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1D" w:rsidRPr="00D1371D" w:rsidRDefault="00D1371D" w:rsidP="00D1371D">
      <w:pPr>
        <w:spacing w:after="0" w:line="240" w:lineRule="auto"/>
        <w:jc w:val="center"/>
        <w:rPr>
          <w:b/>
        </w:rPr>
      </w:pPr>
      <w:r w:rsidRPr="00D1371D">
        <w:rPr>
          <w:b/>
        </w:rPr>
        <w:t xml:space="preserve">Ранжированный список слушателей, </w:t>
      </w:r>
    </w:p>
    <w:p w:rsidR="00D1371D" w:rsidRPr="00D1371D" w:rsidRDefault="00D1371D" w:rsidP="00D1371D">
      <w:pPr>
        <w:spacing w:after="0" w:line="240" w:lineRule="auto"/>
        <w:jc w:val="center"/>
        <w:rPr>
          <w:b/>
        </w:rPr>
      </w:pPr>
      <w:r w:rsidRPr="00D1371D">
        <w:rPr>
          <w:b/>
        </w:rPr>
        <w:t xml:space="preserve">поступающих в ИЦЧП на программу повышения квалификации преподавателей кафедр гражданского права и смежных отраслей </w:t>
      </w:r>
    </w:p>
    <w:p w:rsidR="00CD1401" w:rsidRDefault="00D1371D" w:rsidP="00D1371D">
      <w:pPr>
        <w:spacing w:after="0" w:line="240" w:lineRule="auto"/>
        <w:jc w:val="center"/>
        <w:rPr>
          <w:b/>
        </w:rPr>
      </w:pPr>
      <w:r w:rsidRPr="00D1371D">
        <w:rPr>
          <w:b/>
        </w:rPr>
        <w:t>«Актуальные проблемы частного права и гражданского законодательства»</w:t>
      </w:r>
      <w:r w:rsidR="00624418">
        <w:rPr>
          <w:b/>
        </w:rPr>
        <w:t xml:space="preserve"> (внебюджет)</w:t>
      </w:r>
    </w:p>
    <w:p w:rsidR="00D1371D" w:rsidRDefault="008B46E7" w:rsidP="00D1371D">
      <w:pPr>
        <w:spacing w:after="0" w:line="240" w:lineRule="auto"/>
        <w:jc w:val="center"/>
        <w:rPr>
          <w:b/>
        </w:rPr>
      </w:pPr>
      <w:r>
        <w:rPr>
          <w:b/>
        </w:rPr>
        <w:t>2024 год</w:t>
      </w:r>
    </w:p>
    <w:p w:rsidR="008B46E7" w:rsidRDefault="008B46E7" w:rsidP="00D1371D">
      <w:pPr>
        <w:spacing w:after="0" w:line="240" w:lineRule="auto"/>
        <w:jc w:val="center"/>
        <w:rPr>
          <w:b/>
        </w:rPr>
      </w:pPr>
    </w:p>
    <w:tbl>
      <w:tblPr>
        <w:tblStyle w:val="a3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784"/>
        <w:gridCol w:w="4173"/>
        <w:gridCol w:w="4394"/>
      </w:tblGrid>
      <w:tr w:rsidR="0051429C" w:rsidTr="0051429C">
        <w:tc>
          <w:tcPr>
            <w:tcW w:w="784" w:type="dxa"/>
          </w:tcPr>
          <w:p w:rsidR="0051429C" w:rsidRPr="008B46E7" w:rsidRDefault="0051429C" w:rsidP="008B46E7">
            <w:pPr>
              <w:jc w:val="center"/>
              <w:rPr>
                <w:b/>
              </w:rPr>
            </w:pPr>
            <w:r w:rsidRPr="008B46E7">
              <w:rPr>
                <w:b/>
              </w:rPr>
              <w:t>№ п/п</w:t>
            </w:r>
          </w:p>
        </w:tc>
        <w:tc>
          <w:tcPr>
            <w:tcW w:w="4173" w:type="dxa"/>
          </w:tcPr>
          <w:p w:rsidR="0051429C" w:rsidRDefault="0051429C" w:rsidP="008B46E7">
            <w:pPr>
              <w:jc w:val="center"/>
              <w:rPr>
                <w:b/>
              </w:rPr>
            </w:pPr>
            <w:r>
              <w:rPr>
                <w:b/>
              </w:rPr>
              <w:t>СНИЛС</w:t>
            </w:r>
          </w:p>
        </w:tc>
        <w:tc>
          <w:tcPr>
            <w:tcW w:w="4394" w:type="dxa"/>
          </w:tcPr>
          <w:p w:rsidR="0051429C" w:rsidRPr="008B46E7" w:rsidRDefault="0051429C" w:rsidP="008B46E7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</w:tr>
      <w:tr w:rsidR="0051429C" w:rsidTr="0051429C">
        <w:tc>
          <w:tcPr>
            <w:tcW w:w="784" w:type="dxa"/>
          </w:tcPr>
          <w:p w:rsidR="0051429C" w:rsidRPr="008B46E7" w:rsidRDefault="0051429C" w:rsidP="00181AC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3" w:type="dxa"/>
          </w:tcPr>
          <w:p w:rsidR="0051429C" w:rsidRPr="008B46E7" w:rsidRDefault="00366778" w:rsidP="00D74A0A">
            <w:r w:rsidRPr="00366778">
              <w:t>02787834298</w:t>
            </w:r>
          </w:p>
        </w:tc>
        <w:tc>
          <w:tcPr>
            <w:tcW w:w="4394" w:type="dxa"/>
          </w:tcPr>
          <w:p w:rsidR="0051429C" w:rsidRPr="008B46E7" w:rsidRDefault="00366778" w:rsidP="00D74A0A">
            <w:r>
              <w:t>33</w:t>
            </w:r>
          </w:p>
        </w:tc>
      </w:tr>
      <w:tr w:rsidR="00366778" w:rsidTr="0051429C">
        <w:tc>
          <w:tcPr>
            <w:tcW w:w="784" w:type="dxa"/>
          </w:tcPr>
          <w:p w:rsidR="00366778" w:rsidRPr="008B46E7" w:rsidRDefault="00366778" w:rsidP="00181AC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3" w:type="dxa"/>
          </w:tcPr>
          <w:p w:rsidR="00366778" w:rsidRDefault="00366778" w:rsidP="00D74A0A">
            <w:r w:rsidRPr="00366778">
              <w:t>08381884606</w:t>
            </w:r>
          </w:p>
        </w:tc>
        <w:tc>
          <w:tcPr>
            <w:tcW w:w="4394" w:type="dxa"/>
          </w:tcPr>
          <w:p w:rsidR="00366778" w:rsidRPr="008B46E7" w:rsidRDefault="00366778" w:rsidP="00D74A0A">
            <w:r>
              <w:t>33</w:t>
            </w:r>
          </w:p>
        </w:tc>
      </w:tr>
      <w:tr w:rsidR="00366778" w:rsidTr="0051429C">
        <w:tc>
          <w:tcPr>
            <w:tcW w:w="784" w:type="dxa"/>
          </w:tcPr>
          <w:p w:rsidR="00366778" w:rsidRPr="008B46E7" w:rsidRDefault="00366778" w:rsidP="00181ACA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173" w:type="dxa"/>
          </w:tcPr>
          <w:p w:rsidR="00366778" w:rsidRPr="00366778" w:rsidRDefault="00366778" w:rsidP="00D74A0A">
            <w:r w:rsidRPr="00366778">
              <w:t>12988080907</w:t>
            </w:r>
          </w:p>
        </w:tc>
        <w:tc>
          <w:tcPr>
            <w:tcW w:w="4394" w:type="dxa"/>
          </w:tcPr>
          <w:p w:rsidR="00366778" w:rsidRDefault="00366778" w:rsidP="00D74A0A">
            <w:r>
              <w:t>31</w:t>
            </w:r>
          </w:p>
        </w:tc>
      </w:tr>
    </w:tbl>
    <w:p w:rsidR="00D1371D" w:rsidRPr="00D1371D" w:rsidRDefault="00D1371D" w:rsidP="00D1371D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D1371D" w:rsidRPr="00D1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10DD8"/>
    <w:multiLevelType w:val="hybridMultilevel"/>
    <w:tmpl w:val="829C0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F61D6"/>
    <w:multiLevelType w:val="hybridMultilevel"/>
    <w:tmpl w:val="1588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1D"/>
    <w:rsid w:val="000533AA"/>
    <w:rsid w:val="0012775F"/>
    <w:rsid w:val="00181ACA"/>
    <w:rsid w:val="001926B3"/>
    <w:rsid w:val="00366778"/>
    <w:rsid w:val="0051429C"/>
    <w:rsid w:val="00624418"/>
    <w:rsid w:val="007D55FF"/>
    <w:rsid w:val="008B46E7"/>
    <w:rsid w:val="00CD1401"/>
    <w:rsid w:val="00D1371D"/>
    <w:rsid w:val="00D7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5688"/>
  <w15:chartTrackingRefBased/>
  <w15:docId w15:val="{4223F5E9-F71E-40E3-8EF3-B20FC292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2024-06-14T13:14:00Z</dcterms:created>
  <dcterms:modified xsi:type="dcterms:W3CDTF">2024-07-23T09:30:00Z</dcterms:modified>
</cp:coreProperties>
</file>